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华文楷体" w:hAnsi="华文楷体" w:eastAsia="华文楷体"/>
          <w:b/>
          <w:sz w:val="36"/>
          <w:szCs w:val="36"/>
        </w:rPr>
      </w:pPr>
      <w:r>
        <w:rPr>
          <w:rFonts w:hint="eastAsia" w:ascii="华文楷体" w:hAnsi="华文楷体" w:eastAsia="华文楷体"/>
          <w:b/>
          <w:sz w:val="36"/>
          <w:szCs w:val="36"/>
        </w:rPr>
        <w:t>武汉人才招聘会、校园招聘宣讲会</w:t>
      </w:r>
    </w:p>
    <w:p>
      <w:pPr>
        <w:jc w:val="center"/>
        <w:rPr>
          <w:rFonts w:ascii="华文楷体" w:hAnsi="华文楷体" w:eastAsia="华文楷体"/>
          <w:b/>
          <w:sz w:val="36"/>
          <w:szCs w:val="36"/>
        </w:rPr>
      </w:pPr>
      <w:r>
        <w:rPr>
          <w:rFonts w:hint="eastAsia" w:ascii="华文楷体" w:hAnsi="华文楷体" w:eastAsia="华文楷体"/>
          <w:b/>
          <w:sz w:val="36"/>
          <w:szCs w:val="36"/>
        </w:rPr>
        <w:t>日程安排</w:t>
      </w:r>
    </w:p>
    <w:p>
      <w:pPr>
        <w:jc w:val="left"/>
        <w:rPr>
          <w:b/>
          <w:sz w:val="32"/>
          <w:szCs w:val="32"/>
        </w:rPr>
      </w:pPr>
    </w:p>
    <w:p>
      <w:pPr>
        <w:spacing w:line="360" w:lineRule="auto"/>
        <w:ind w:firstLine="570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社会科学文献出版社将于9月19日至9月22日与中国传媒人才网（湖北省新闻出版广电局所属）一起举办专场人才招聘、湖北地区校园招聘宣讲会</w:t>
      </w:r>
      <w:r>
        <w:rPr>
          <w:rFonts w:hint="eastAsia" w:ascii="华文楷体" w:hAnsi="华文楷体" w:eastAsia="华文楷体"/>
          <w:sz w:val="28"/>
          <w:szCs w:val="28"/>
          <w:lang w:eastAsia="zh-CN"/>
        </w:rPr>
        <w:t>。</w:t>
      </w:r>
      <w:bookmarkStart w:id="0" w:name="_GoBack"/>
      <w:bookmarkEnd w:id="0"/>
      <w:r>
        <w:rPr>
          <w:rFonts w:hint="eastAsia" w:ascii="华文楷体" w:hAnsi="华文楷体" w:eastAsia="华文楷体"/>
          <w:sz w:val="28"/>
          <w:szCs w:val="28"/>
        </w:rPr>
        <w:t>具体安排如下：</w:t>
      </w:r>
    </w:p>
    <w:p>
      <w:pPr>
        <w:spacing w:line="360" w:lineRule="auto"/>
        <w:ind w:firstLine="570"/>
        <w:jc w:val="left"/>
        <w:rPr>
          <w:rFonts w:ascii="华文楷体" w:hAnsi="华文楷体" w:eastAsia="华文楷体"/>
          <w:sz w:val="28"/>
          <w:szCs w:val="28"/>
        </w:rPr>
      </w:pP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一、日程安排</w:t>
      </w:r>
    </w:p>
    <w:tbl>
      <w:tblPr>
        <w:tblStyle w:val="7"/>
        <w:tblW w:w="88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977"/>
        <w:gridCol w:w="4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b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b/>
                <w:sz w:val="28"/>
                <w:szCs w:val="28"/>
              </w:rPr>
              <w:t>日期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b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b/>
                <w:sz w:val="28"/>
                <w:szCs w:val="28"/>
              </w:rPr>
              <w:t>事项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b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9月19日</w:t>
            </w:r>
          </w:p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（周六）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全天：现场招聘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地点：湖北武汉国际会展中心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（汉口解放大道696号）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9月20日</w:t>
            </w:r>
          </w:p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（周日）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16:00 校园招聘宣讲会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地点：</w:t>
            </w:r>
            <w:r>
              <w:rPr>
                <w:rFonts w:ascii="楷体" w:hAnsi="楷体" w:eastAsia="楷体"/>
                <w:sz w:val="24"/>
                <w:szCs w:val="24"/>
              </w:rPr>
              <w:t>中南财经政法大学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文澜楼308室 时间：下午4:00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对象：应届毕业生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9月21日</w:t>
            </w:r>
          </w:p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（周一）</w:t>
            </w:r>
          </w:p>
        </w:tc>
        <w:tc>
          <w:tcPr>
            <w:tcW w:w="297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上午：集体笔试</w:t>
            </w: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华文楷体" w:hAnsi="华文楷体" w:eastAsia="华文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9月22日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上午：集体面试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auto"/>
              <w:jc w:val="left"/>
              <w:rPr>
                <w:rFonts w:ascii="华文楷体" w:hAnsi="华文楷体" w:eastAsia="华文楷体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二、招聘简历投递方式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1、招聘会：2015年9月19日 展位现场收集简历；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2、校园招聘宣讲会：2015年9月20日现场接收简历；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3、邮箱接收：</w:t>
      </w:r>
      <w:r>
        <w:fldChar w:fldCharType="begin"/>
      </w:r>
      <w:r>
        <w:instrText xml:space="preserve">HYPERLINK "mailto:ssapzh@ssap.cn" </w:instrText>
      </w:r>
      <w:r>
        <w:fldChar w:fldCharType="separate"/>
      </w:r>
      <w:r>
        <w:rPr>
          <w:rStyle w:val="5"/>
          <w:rFonts w:hint="eastAsia" w:ascii="华文楷体" w:hAnsi="华文楷体" w:eastAsia="华文楷体"/>
          <w:sz w:val="28"/>
          <w:szCs w:val="28"/>
        </w:rPr>
        <w:t>ssapzh@ssap.cn</w:t>
      </w:r>
      <w:r>
        <w:fldChar w:fldCharType="end"/>
      </w:r>
      <w:r>
        <w:rPr>
          <w:rFonts w:hint="eastAsia" w:ascii="华文楷体" w:hAnsi="华文楷体" w:eastAsia="华文楷体"/>
          <w:sz w:val="28"/>
          <w:szCs w:val="28"/>
        </w:rPr>
        <w:t xml:space="preserve">  （简历接收截止日期9月20日）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三、校园招聘安排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1、简历收集阶段：现在——2015年9月20日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（1）招聘会：9月19日  湖北武汉国际会展中心</w:t>
      </w:r>
    </w:p>
    <w:p>
      <w:pPr>
        <w:spacing w:line="360" w:lineRule="auto"/>
        <w:ind w:firstLine="560" w:firstLineChars="200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“中国社会科学院·社会科学文献出版社”展位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（2）校园招聘宣讲会：9月20日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2、简历筛选阶段：现在——2015年9月20日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3、电话或短信通知笔试：9月20日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4、笔试安排：9月21日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5、面试安排：9月22日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四、所需专业（要求硕士以上学历）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经济学、法学、社会学、社会工作、民族学、人类学、哲学、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马克思主义理论、国际关系、国际政治、世界史、古代史、近代史、宗教学、古籍文献专业、汉语言文学、政治学、公共管理</w:t>
      </w: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</w:p>
    <w:p>
      <w:pPr>
        <w:spacing w:line="360" w:lineRule="auto"/>
        <w:jc w:val="left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  <w:lang w:eastAsia="zh-CN"/>
        </w:rPr>
        <w:t>五</w:t>
      </w:r>
      <w:r>
        <w:rPr>
          <w:rFonts w:hint="eastAsia" w:ascii="华文楷体" w:hAnsi="华文楷体" w:eastAsia="华文楷体"/>
          <w:b/>
          <w:sz w:val="28"/>
          <w:szCs w:val="28"/>
        </w:rPr>
        <w:t>、联系人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刘津津   社会科学文献出版社人力资源部主任  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     010-59367100     15811330160    </w:t>
      </w:r>
    </w:p>
    <w:p>
      <w:pPr>
        <w:spacing w:line="360" w:lineRule="auto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李宛蓉   社会科学文献出版社人力资源部招聘主管   </w:t>
      </w:r>
    </w:p>
    <w:p>
      <w:pPr>
        <w:spacing w:line="360" w:lineRule="auto"/>
        <w:ind w:firstLine="1260" w:firstLineChars="450"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010-59366406      15201555900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F71A8"/>
    <w:rsid w:val="000A2AB1"/>
    <w:rsid w:val="000D433E"/>
    <w:rsid w:val="000D5515"/>
    <w:rsid w:val="001325FA"/>
    <w:rsid w:val="001F4737"/>
    <w:rsid w:val="002026F2"/>
    <w:rsid w:val="00220206"/>
    <w:rsid w:val="002E11B1"/>
    <w:rsid w:val="0030045F"/>
    <w:rsid w:val="00303FE8"/>
    <w:rsid w:val="003B651C"/>
    <w:rsid w:val="004516B1"/>
    <w:rsid w:val="004866A7"/>
    <w:rsid w:val="004B5BBF"/>
    <w:rsid w:val="004F0F09"/>
    <w:rsid w:val="005409BD"/>
    <w:rsid w:val="00587B49"/>
    <w:rsid w:val="005B2E80"/>
    <w:rsid w:val="00612C17"/>
    <w:rsid w:val="00636A70"/>
    <w:rsid w:val="0076596E"/>
    <w:rsid w:val="00813F66"/>
    <w:rsid w:val="008E2715"/>
    <w:rsid w:val="008F71A8"/>
    <w:rsid w:val="0095358B"/>
    <w:rsid w:val="00971437"/>
    <w:rsid w:val="00996EAC"/>
    <w:rsid w:val="00A60CD6"/>
    <w:rsid w:val="00B1775A"/>
    <w:rsid w:val="00B31795"/>
    <w:rsid w:val="00B606E8"/>
    <w:rsid w:val="00C2105D"/>
    <w:rsid w:val="00C44C51"/>
    <w:rsid w:val="00C93580"/>
    <w:rsid w:val="00CA4DA5"/>
    <w:rsid w:val="00CD39FA"/>
    <w:rsid w:val="00D14D67"/>
    <w:rsid w:val="00D26FE5"/>
    <w:rsid w:val="00DC7640"/>
    <w:rsid w:val="00DE4F11"/>
    <w:rsid w:val="00E05235"/>
    <w:rsid w:val="00E22286"/>
    <w:rsid w:val="00EC044F"/>
    <w:rsid w:val="02612B57"/>
    <w:rsid w:val="0DF66E74"/>
    <w:rsid w:val="1BBC2710"/>
    <w:rsid w:val="26444656"/>
    <w:rsid w:val="6F5C2C4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59"/>
    <w:pPr/>
    <w:tblPr>
      <w:tblStyle w:val="6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</Words>
  <Characters>819</Characters>
  <Lines>6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2015-09-11T11:58:00Z</dcterms:created>
  <dc:creator>刘津津</dc:creator>
  <cp:lastModifiedBy>Administrator</cp:lastModifiedBy>
  <dcterms:modified xsi:type="dcterms:W3CDTF">2015-09-16T09:18:15Z</dcterms:modified>
  <dc:title>武汉人才招聘会、校园招聘宣讲会及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