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/>
        <w:contextualSpacing/>
        <w:jc w:val="center"/>
        <w:rPr>
          <w:rFonts w:ascii="微软雅黑" w:hAnsi="微软雅黑" w:eastAsia="微软雅黑"/>
          <w:b/>
          <w:color w:val="0070C0"/>
          <w:sz w:val="52"/>
          <w:szCs w:val="52"/>
        </w:rPr>
      </w:pPr>
      <w:bookmarkStart w:id="0" w:name="_GoBack"/>
      <w:bookmarkEnd w:id="0"/>
      <w:r>
        <w:rPr>
          <w:rFonts w:ascii="微软雅黑" w:hAnsi="微软雅黑" w:eastAsia="微软雅黑" w:cs="宋体"/>
          <w:bCs/>
          <w:color w:val="000000"/>
          <w:kern w:val="2"/>
          <w:sz w:val="21"/>
          <w:szCs w:val="21"/>
          <w:lang w:val="en-US" w:eastAsia="zh-CN" w:bidi="ar-SA"/>
        </w:rPr>
        <w:pict>
          <v:shape id="图片 4" o:spid="_x0000_s1027" type="#_x0000_t75" style="position:absolute;left:0;margin-left:410.25pt;margin-top:8.1pt;height:81pt;width:81pt;mso-wrap-distance-bottom:0pt;mso-wrap-distance-left:9pt;mso-wrap-distance-right:9pt;mso-wrap-distance-top:0pt;rotation:0f;z-index:251667456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square"/>
          </v:shape>
        </w:pict>
      </w:r>
      <w:r>
        <w:rPr>
          <w:rFonts w:hint="eastAsia" w:ascii="微软雅黑" w:hAnsi="微软雅黑" w:eastAsia="微软雅黑"/>
          <w:b/>
          <w:color w:val="0070C0"/>
          <w:sz w:val="52"/>
          <w:szCs w:val="52"/>
        </w:rPr>
        <w:t xml:space="preserve"> </w:t>
      </w:r>
      <w:r>
        <w:rPr>
          <w:rFonts w:ascii="微软雅黑" w:hAnsi="微软雅黑" w:eastAsia="微软雅黑"/>
          <w:b/>
          <w:color w:val="0070C0"/>
          <w:sz w:val="52"/>
          <w:szCs w:val="52"/>
        </w:rPr>
        <w:t xml:space="preserve">       </w:t>
      </w:r>
      <w:r>
        <w:rPr>
          <w:rFonts w:hint="eastAsia" w:ascii="微软雅黑" w:hAnsi="微软雅黑" w:eastAsia="微软雅黑"/>
          <w:b/>
          <w:color w:val="0070C0"/>
          <w:sz w:val="52"/>
          <w:szCs w:val="52"/>
        </w:rPr>
        <w:t>你的梦想，</w:t>
      </w:r>
      <w:r>
        <w:rPr>
          <w:rFonts w:ascii="微软雅黑" w:hAnsi="微软雅黑" w:eastAsia="微软雅黑"/>
          <w:b/>
          <w:color w:val="0070C0"/>
          <w:sz w:val="52"/>
          <w:szCs w:val="52"/>
        </w:rPr>
        <w:t>我来</w:t>
      </w:r>
      <w:r>
        <w:rPr>
          <w:rFonts w:hint="eastAsia" w:ascii="微软雅黑" w:hAnsi="微软雅黑" w:eastAsia="微软雅黑"/>
          <w:b/>
          <w:color w:val="0070C0"/>
          <w:sz w:val="52"/>
          <w:szCs w:val="52"/>
        </w:rPr>
        <w:t>百度</w:t>
      </w:r>
    </w:p>
    <w:p>
      <w:pPr>
        <w:spacing w:after="240"/>
        <w:contextualSpacing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 xml:space="preserve">      </w:t>
      </w:r>
      <w:r>
        <w:rPr>
          <w:rFonts w:ascii="微软雅黑" w:hAnsi="微软雅黑" w:eastAsia="微软雅黑"/>
          <w:b/>
          <w:sz w:val="36"/>
          <w:szCs w:val="36"/>
        </w:rPr>
        <w:t xml:space="preserve">    </w:t>
      </w:r>
      <w:r>
        <w:rPr>
          <w:rFonts w:hint="eastAsia" w:ascii="微软雅黑" w:hAnsi="微软雅黑" w:eastAsia="微软雅黑"/>
          <w:b/>
          <w:sz w:val="36"/>
          <w:szCs w:val="36"/>
        </w:rPr>
        <w:t>百度（中国）有限公司广州分公司</w:t>
      </w:r>
    </w:p>
    <w:p>
      <w:pPr>
        <w:spacing w:after="240"/>
        <w:contextualSpacing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ascii="微软雅黑" w:hAnsi="微软雅黑" w:eastAsia="微软雅黑"/>
          <w:b/>
          <w:sz w:val="36"/>
          <w:szCs w:val="36"/>
        </w:rPr>
        <w:t xml:space="preserve">          </w:t>
      </w:r>
      <w:r>
        <w:rPr>
          <w:rFonts w:hint="eastAsia" w:ascii="微软雅黑" w:hAnsi="微软雅黑" w:eastAsia="微软雅黑"/>
          <w:b/>
          <w:sz w:val="36"/>
          <w:szCs w:val="36"/>
        </w:rPr>
        <w:t>201</w:t>
      </w:r>
      <w:r>
        <w:rPr>
          <w:rFonts w:ascii="微软雅黑" w:hAnsi="微软雅黑" w:eastAsia="微软雅黑"/>
          <w:b/>
          <w:sz w:val="36"/>
          <w:szCs w:val="36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年招聘简章</w:t>
      </w:r>
    </w:p>
    <w:p>
      <w:pPr>
        <w:spacing w:after="240"/>
        <w:contextualSpacing/>
        <w:jc w:val="center"/>
        <w:rPr>
          <w:rFonts w:ascii="微软雅黑" w:hAnsi="微软雅黑" w:eastAsia="微软雅黑"/>
          <w:b/>
          <w:sz w:val="16"/>
          <w:szCs w:val="16"/>
        </w:rPr>
      </w:pPr>
    </w:p>
    <w:p>
      <w:pPr>
        <w:contextualSpacing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  <w:highlight w:val="cyan"/>
        </w:rPr>
        <w:t>公司简介：</w:t>
      </w:r>
    </w:p>
    <w:p>
      <w:pPr>
        <w:spacing w:afterLines="50"/>
        <w:contextualSpacing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Cs/>
          <w:color w:val="000000"/>
        </w:rPr>
        <w:t xml:space="preserve">     </w:t>
      </w:r>
      <w:r>
        <w:rPr>
          <w:rFonts w:hint="eastAsia" w:ascii="微软雅黑" w:hAnsi="微软雅黑" w:eastAsia="微软雅黑"/>
          <w:bCs/>
          <w:color w:val="000000"/>
        </w:rPr>
        <w:t>百度，2000年1月创立于北京中关村，是全球最大的中文网站、最大的中文搜索引擎。百度的今天</w:t>
      </w:r>
      <w:r>
        <w:rPr>
          <w:rFonts w:hint="eastAsia" w:ascii="微软雅黑" w:hAnsi="微软雅黑" w:eastAsia="微软雅黑"/>
        </w:rPr>
        <w:t>，已经成为中国最具价值的品牌之一，英国《金融时报》将百度列为“中国十大世界级品牌”，成为这个榜单中最年轻的一家公司，也是唯一一家互联网公司。而“亚洲最受尊敬企业”、“全球最具创新力企业”、“中国互联网力量之星”等一系列荣誉称号的获得，无一不向外界展示着百度成立数年来的成就。</w:t>
      </w:r>
    </w:p>
    <w:p>
      <w:pPr>
        <w:ind w:firstLine="105" w:firstLineChars="50"/>
        <w:contextualSpacing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 xml:space="preserve">    多年来，百度董事长兼CEO李彦宏，率领百度人所形成的“</w:t>
      </w:r>
      <w:r>
        <w:rPr>
          <w:rFonts w:hint="eastAsia" w:ascii="微软雅黑" w:hAnsi="微软雅黑" w:eastAsia="微软雅黑"/>
          <w:b/>
        </w:rPr>
        <w:t>简单可依赖</w:t>
      </w:r>
      <w:r>
        <w:rPr>
          <w:rFonts w:hint="eastAsia" w:ascii="微软雅黑" w:hAnsi="微软雅黑" w:eastAsia="微软雅黑"/>
        </w:rPr>
        <w:t>”的核心文化深深地植根于百度。这是一个充满朝气、求实坦诚的公司，以搜索改变生活，推动人类的文明与进步，促进中国经济的发展为己任，正朝着更为远大的目标而迈进。</w:t>
      </w:r>
    </w:p>
    <w:p>
      <w:pPr>
        <w:widowControl/>
        <w:jc w:val="left"/>
        <w:outlineLvl w:val="1"/>
        <w:rPr>
          <w:rFonts w:ascii="微软雅黑" w:hAnsi="微软雅黑" w:eastAsia="微软雅黑"/>
          <w:color w:val="000000"/>
          <w:szCs w:val="21"/>
        </w:rPr>
      </w:pPr>
      <w:r>
        <w:rPr>
          <w:rFonts w:hint="eastAsia" w:ascii="微软雅黑" w:hAnsi="微软雅黑" w:eastAsia="微软雅黑"/>
          <w:b/>
          <w:sz w:val="28"/>
          <w:szCs w:val="28"/>
          <w:highlight w:val="cyan"/>
        </w:rPr>
        <w:t>我们的宣讲会</w:t>
      </w:r>
      <w:r>
        <w:rPr>
          <w:rFonts w:hint="eastAsia" w:ascii="微软雅黑" w:hAnsi="微软雅黑" w:eastAsia="微软雅黑"/>
          <w:b/>
          <w:bCs/>
          <w:color w:val="000000"/>
          <w:szCs w:val="21"/>
          <w:highlight w:val="cyan"/>
        </w:rPr>
        <w:t>:</w:t>
      </w:r>
    </w:p>
    <w:p>
      <w:pPr>
        <w:ind w:firstLine="105" w:firstLineChars="50"/>
        <w:contextualSpacing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时间：2015年11月10日(周二) 下午14：30</w:t>
      </w:r>
    </w:p>
    <w:p>
      <w:pPr>
        <w:ind w:firstLine="105" w:firstLineChars="50"/>
        <w:contextualSpacing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地点：武汉大学 就业中心第三报告厅</w:t>
      </w:r>
    </w:p>
    <w:p>
      <w:pPr>
        <w:ind w:firstLine="105" w:firstLineChars="50"/>
        <w:contextualSpacing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  <w:highlight w:val="yellow"/>
        </w:rPr>
        <w:t>现场宣讲+面试</w:t>
      </w:r>
    </w:p>
    <w:p>
      <w:pPr>
        <w:widowControl/>
        <w:jc w:val="left"/>
        <w:outlineLvl w:val="1"/>
        <w:rPr>
          <w:rFonts w:ascii="微软雅黑" w:hAnsi="微软雅黑" w:eastAsia="微软雅黑"/>
          <w:color w:val="000000"/>
          <w:szCs w:val="21"/>
        </w:rPr>
      </w:pPr>
      <w:r>
        <w:rPr>
          <w:rFonts w:hint="eastAsia" w:ascii="微软雅黑" w:hAnsi="微软雅黑" w:eastAsia="微软雅黑"/>
          <w:b/>
          <w:sz w:val="28"/>
          <w:szCs w:val="28"/>
          <w:highlight w:val="cyan"/>
        </w:rPr>
        <w:t>我们HOPE</w:t>
      </w:r>
      <w:r>
        <w:rPr>
          <w:rFonts w:hint="eastAsia" w:ascii="微软雅黑" w:hAnsi="微软雅黑" w:eastAsia="微软雅黑"/>
          <w:b/>
          <w:bCs/>
          <w:color w:val="000000"/>
          <w:szCs w:val="21"/>
          <w:highlight w:val="cyan"/>
        </w:rPr>
        <w:t>:</w:t>
      </w:r>
    </w:p>
    <w:p>
      <w:pPr>
        <w:widowControl/>
        <w:numPr>
          <w:ilvl w:val="0"/>
          <w:numId w:val="1"/>
        </w:numPr>
        <w:tabs>
          <w:tab w:val="left" w:pos="720"/>
        </w:tabs>
        <w:jc w:val="left"/>
        <w:outlineLvl w:val="1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你是营销大咖，懂销售，更懂互联网销售</w:t>
      </w:r>
    </w:p>
    <w:p>
      <w:pPr>
        <w:widowControl/>
        <w:numPr>
          <w:ilvl w:val="0"/>
          <w:numId w:val="1"/>
        </w:numPr>
        <w:tabs>
          <w:tab w:val="left" w:pos="720"/>
        </w:tabs>
        <w:jc w:val="left"/>
        <w:outlineLvl w:val="1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你是行业专业，敏锐，脑洞大开，洞察一手信息</w:t>
      </w:r>
    </w:p>
    <w:p>
      <w:pPr>
        <w:widowControl/>
        <w:numPr>
          <w:ilvl w:val="0"/>
          <w:numId w:val="1"/>
        </w:numPr>
        <w:tabs>
          <w:tab w:val="left" w:pos="720"/>
        </w:tabs>
        <w:jc w:val="left"/>
        <w:outlineLvl w:val="1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你是学习能手，不断学习，不惧挑战</w:t>
      </w:r>
    </w:p>
    <w:p>
      <w:pPr>
        <w:widowControl/>
        <w:jc w:val="left"/>
        <w:outlineLvl w:val="1"/>
        <w:rPr>
          <w:rFonts w:ascii="微软雅黑" w:hAnsi="微软雅黑" w:eastAsia="微软雅黑"/>
          <w:b/>
          <w:sz w:val="28"/>
          <w:szCs w:val="28"/>
          <w:highlight w:val="lightGray"/>
        </w:rPr>
      </w:pPr>
    </w:p>
    <w:p>
      <w:pPr>
        <w:widowControl/>
        <w:jc w:val="left"/>
        <w:outlineLvl w:val="1"/>
        <w:rPr>
          <w:rFonts w:ascii="微软雅黑" w:hAnsi="微软雅黑" w:eastAsia="微软雅黑"/>
          <w:b/>
          <w:sz w:val="28"/>
          <w:szCs w:val="28"/>
          <w:highlight w:val="lightGray"/>
        </w:rPr>
      </w:pPr>
    </w:p>
    <w:p>
      <w:pPr>
        <w:widowControl/>
        <w:jc w:val="left"/>
        <w:outlineLvl w:val="1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b/>
          <w:sz w:val="28"/>
          <w:szCs w:val="28"/>
          <w:highlight w:val="cyan"/>
        </w:rPr>
        <w:t>我们NEED</w:t>
      </w:r>
      <w:r>
        <w:rPr>
          <w:rFonts w:hint="eastAsia" w:ascii="微软雅黑" w:hAnsi="微软雅黑" w:eastAsia="微软雅黑"/>
          <w:b/>
          <w:bCs/>
          <w:szCs w:val="21"/>
          <w:highlight w:val="cyan"/>
        </w:rPr>
        <w:t>:</w:t>
      </w:r>
    </w:p>
    <w:p>
      <w:pPr>
        <w:pStyle w:val="9"/>
        <w:widowControl/>
        <w:numPr>
          <w:ilvl w:val="0"/>
          <w:numId w:val="2"/>
        </w:numPr>
        <w:ind w:firstLineChars="0"/>
        <w:jc w:val="left"/>
        <w:outlineLvl w:val="1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你，简单可依赖</w:t>
      </w:r>
    </w:p>
    <w:p>
      <w:pPr>
        <w:pStyle w:val="9"/>
        <w:widowControl/>
        <w:numPr>
          <w:ilvl w:val="0"/>
          <w:numId w:val="2"/>
        </w:numPr>
        <w:ind w:firstLineChars="0"/>
        <w:jc w:val="left"/>
        <w:outlineLvl w:val="1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你，无论风雨，坚持梦想，永不放弃</w:t>
      </w:r>
    </w:p>
    <w:p>
      <w:pPr>
        <w:pStyle w:val="9"/>
        <w:widowControl/>
        <w:numPr>
          <w:ilvl w:val="0"/>
          <w:numId w:val="2"/>
        </w:numPr>
        <w:ind w:firstLineChars="0"/>
        <w:jc w:val="left"/>
        <w:outlineLvl w:val="1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你，具备同理心，具备成就欲望</w:t>
      </w:r>
    </w:p>
    <w:p>
      <w:pPr>
        <w:widowControl/>
        <w:jc w:val="left"/>
        <w:outlineLvl w:val="1"/>
        <w:rPr>
          <w:rFonts w:ascii="微软雅黑" w:hAnsi="微软雅黑" w:eastAsia="微软雅黑"/>
          <w:b/>
          <w:sz w:val="28"/>
          <w:szCs w:val="28"/>
          <w:highlight w:val="lightGray"/>
        </w:rPr>
      </w:pPr>
    </w:p>
    <w:p>
      <w:pPr>
        <w:widowControl/>
        <w:jc w:val="left"/>
        <w:outlineLvl w:val="1"/>
        <w:rPr>
          <w:rFonts w:ascii="微软雅黑" w:hAnsi="微软雅黑" w:eastAsia="微软雅黑"/>
          <w:b/>
          <w:sz w:val="28"/>
          <w:szCs w:val="28"/>
          <w:highlight w:val="cyan"/>
        </w:rPr>
      </w:pPr>
      <w:r>
        <w:rPr>
          <w:rFonts w:hint="eastAsia" w:ascii="微软雅黑" w:hAnsi="微软雅黑" w:eastAsia="微软雅黑"/>
          <w:b/>
          <w:sz w:val="28"/>
          <w:szCs w:val="28"/>
          <w:highlight w:val="cyan"/>
        </w:rPr>
        <w:t>我们offer:</w:t>
      </w:r>
    </w:p>
    <w:tbl>
      <w:tblPr>
        <w:tblStyle w:val="8"/>
        <w:tblW w:w="88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291"/>
        <w:gridCol w:w="1249"/>
        <w:gridCol w:w="51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4BACC6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4BACC6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发展方向</w:t>
            </w:r>
          </w:p>
        </w:tc>
        <w:tc>
          <w:tcPr>
            <w:tcW w:w="51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4BACC6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000000" w:fill="4BACC6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需求人数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销售管培生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客户发展部</w:t>
            </w:r>
          </w:p>
        </w:tc>
        <w:tc>
          <w:tcPr>
            <w:tcW w:w="5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不限专业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增值服务部</w:t>
            </w:r>
          </w:p>
        </w:tc>
        <w:tc>
          <w:tcPr>
            <w:tcW w:w="5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不限专业，市场营销、电子商务，新闻、广告专业优先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职能管培生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人力资源部</w:t>
            </w:r>
          </w:p>
        </w:tc>
        <w:tc>
          <w:tcPr>
            <w:tcW w:w="5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人力资源管理、心理学专业优先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培训部</w:t>
            </w:r>
          </w:p>
        </w:tc>
        <w:tc>
          <w:tcPr>
            <w:tcW w:w="5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人力资源管理、心理学专业优先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数据组</w:t>
            </w:r>
          </w:p>
        </w:tc>
        <w:tc>
          <w:tcPr>
            <w:tcW w:w="5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统计学，数学相关专业优先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市场部</w:t>
            </w:r>
          </w:p>
        </w:tc>
        <w:tc>
          <w:tcPr>
            <w:tcW w:w="5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市场营销专业优先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5" w:hRule="atLeast"/>
        </w:trPr>
        <w:tc>
          <w:tcPr>
            <w:tcW w:w="129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业务支持部</w:t>
            </w:r>
          </w:p>
        </w:tc>
        <w:tc>
          <w:tcPr>
            <w:tcW w:w="51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不限专业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</w:tr>
    </w:tbl>
    <w:p>
      <w:pPr>
        <w:ind w:firstLine="105" w:firstLineChars="50"/>
        <w:contextualSpacing/>
        <w:rPr>
          <w:rFonts w:ascii="微软雅黑" w:hAnsi="微软雅黑" w:eastAsia="微软雅黑"/>
        </w:rPr>
      </w:pPr>
    </w:p>
    <w:p>
      <w:pPr>
        <w:contextualSpacing/>
        <w:rPr>
          <w:rFonts w:ascii="微软雅黑" w:hAnsi="微软雅黑" w:eastAsia="微软雅黑"/>
          <w:b/>
          <w:bCs/>
          <w:color w:val="000000"/>
          <w:sz w:val="30"/>
          <w:szCs w:val="30"/>
        </w:rPr>
      </w:pPr>
      <w:r>
        <w:rPr>
          <w:rFonts w:hint="eastAsia" w:ascii="微软雅黑" w:hAnsi="微软雅黑" w:eastAsia="微软雅黑"/>
          <w:b/>
          <w:sz w:val="28"/>
          <w:szCs w:val="28"/>
          <w:highlight w:val="cyan"/>
        </w:rPr>
        <w:t>我们薪酬福利：</w:t>
      </w:r>
      <w:r>
        <w:rPr>
          <w:rFonts w:hint="eastAsia" w:ascii="微软雅黑" w:hAnsi="微软雅黑" w:eastAsia="微软雅黑"/>
          <w:color w:val="000000"/>
          <w:sz w:val="30"/>
          <w:szCs w:val="30"/>
        </w:rPr>
        <w:t xml:space="preserve"> </w:t>
      </w:r>
    </w:p>
    <w:p>
      <w:pPr>
        <w:spacing w:afterLines="50"/>
        <w:contextualSpacing/>
        <w:rPr>
          <w:rFonts w:ascii="微软雅黑" w:hAnsi="微软雅黑" w:eastAsia="微软雅黑"/>
          <w:color w:val="000000"/>
        </w:rPr>
      </w:pPr>
      <w:r>
        <w:rPr>
          <w:rFonts w:hint="eastAsia" w:ascii="微软雅黑" w:hAnsi="微软雅黑" w:eastAsia="微软雅黑"/>
          <w:b/>
          <w:bCs/>
          <w:color w:val="000000"/>
        </w:rPr>
        <w:t>完善培训+不断晋升的机会+互联网行业专家=成功的你</w:t>
      </w:r>
    </w:p>
    <w:p>
      <w:pPr>
        <w:spacing w:afterLines="50"/>
        <w:contextualSpacing/>
        <w:rPr>
          <w:rFonts w:ascii="微软雅黑" w:hAnsi="微软雅黑" w:eastAsia="微软雅黑"/>
          <w:color w:val="000000"/>
        </w:rPr>
        <w:sectPr>
          <w:head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ascii="微软雅黑" w:hAnsi="微软雅黑" w:eastAsia="微软雅黑"/>
          <w:color w:val="000000"/>
          <w:kern w:val="2"/>
          <w:sz w:val="21"/>
          <w:szCs w:val="22"/>
          <w:lang w:val="en-US" w:eastAsia="zh-CN" w:bidi="ar-SA"/>
        </w:rPr>
        <w:pict>
          <v:shape id="六边形 2" o:spid="_x0000_s1028" type="#_x0000_t9" style="position:absolute;left:0;margin-left:0pt;margin-top:61.15pt;height:57.2pt;width:66.35pt;rotation:0f;z-index:251658240;v-text-anchor:middle;" o:ole="f" fillcolor="#FFFFFF" filled="f" o:preferrelative="t" stroked="t" coordorigin="0,0" coordsize="21600,21600" adj="4655">
            <v:fill on="f" color2="#FFFFFF" focus="0%"/>
            <v:stroke weight="2.25pt" color="#5F497A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rFonts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薪满</w:t>
                  </w:r>
                </w:p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益足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color w:val="000000"/>
          <w:kern w:val="2"/>
          <w:sz w:val="21"/>
          <w:szCs w:val="22"/>
          <w:lang w:val="en-US" w:eastAsia="zh-CN" w:bidi="ar-SA"/>
        </w:rPr>
        <w:pict>
          <v:shape id="六边形 20" o:spid="_x0000_s1029" type="#_x0000_t9" style="position:absolute;left:0;margin-left:126.75pt;margin-top:30.4pt;height:57.2pt;width:66.35pt;rotation:0f;z-index:251659264;v-text-anchor:middle;" o:ole="f" fillcolor="#FFFFFF" filled="f" o:preferrelative="t" stroked="t" coordorigin="0,0" coordsize="21600,21600" adj="4655">
            <v:fill on="f" color2="#FFFFFF" focus="0%"/>
            <v:stroke weight="2.25pt" color="#5F497A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丰厚底薪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color w:val="000000"/>
          <w:kern w:val="2"/>
          <w:sz w:val="21"/>
          <w:szCs w:val="22"/>
          <w:lang w:val="en-US" w:eastAsia="zh-CN" w:bidi="ar-SA"/>
        </w:rPr>
        <w:pict>
          <v:shape id="六边形 21" o:spid="_x0000_s1030" type="#_x0000_t9" style="position:absolute;left:0;margin-left:184.15pt;margin-top:0pt;height:57.2pt;width:66.35pt;rotation:0f;z-index:251660288;v-text-anchor:middle;" o:ole="f" fillcolor="#FFFFFF" filled="f" o:preferrelative="t" stroked="t" coordorigin="0,0" coordsize="21600,21600" adj="4655">
            <v:fill on="f" color2="#FFFFFF" focus="0%"/>
            <v:stroke weight="2.25pt" color="#5F497A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高额奖金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color w:val="000000"/>
          <w:kern w:val="2"/>
          <w:sz w:val="21"/>
          <w:szCs w:val="22"/>
          <w:lang w:val="en-US" w:eastAsia="zh-CN" w:bidi="ar-SA"/>
        </w:rPr>
        <w:pict>
          <v:shape id="六边形 22" o:spid="_x0000_s1031" type="#_x0000_t9" style="position:absolute;left:0;margin-left:184.15pt;margin-top:61.9pt;height:57.2pt;width:66.35pt;rotation:0f;z-index:251661312;v-text-anchor:middle;" o:ole="f" fillcolor="#FFFFFF" filled="f" o:preferrelative="t" stroked="t" coordorigin="0,0" coordsize="21600,21600" adj="4655">
            <v:fill on="f" color2="#FFFFFF" focus="0%"/>
            <v:stroke weight="2.25pt" color="#5F497A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rFonts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六险</w:t>
                  </w:r>
                </w:p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一金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color w:val="000000"/>
          <w:kern w:val="2"/>
          <w:sz w:val="21"/>
          <w:szCs w:val="22"/>
          <w:lang w:val="en-US" w:eastAsia="zh-CN" w:bidi="ar-SA"/>
        </w:rPr>
        <w:pict>
          <v:shape id="六边形 23" o:spid="_x0000_s1032" type="#_x0000_t9" style="position:absolute;left:0;margin-left:240.4pt;margin-top:30.35pt;height:57.2pt;width:66.35pt;rotation:0f;z-index:251662336;v-text-anchor:middle;" o:ole="f" fillcolor="#FFFFFF" filled="f" o:preferrelative="t" stroked="t" coordorigin="0,0" coordsize="21600,21600" adj="4655">
            <v:fill on="f" color2="#FFFFFF" focus="0%"/>
            <v:stroke weight="2.25pt" color="#5F497A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年度体检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color w:val="000000"/>
          <w:kern w:val="2"/>
          <w:sz w:val="21"/>
          <w:szCs w:val="22"/>
          <w:lang w:val="en-US" w:eastAsia="zh-CN" w:bidi="ar-SA"/>
        </w:rPr>
        <w:pict>
          <v:shape id="六边形 24" o:spid="_x0000_s1033" type="#_x0000_t9" style="position:absolute;left:0;margin-left:241.5pt;margin-top:93.4pt;height:57.2pt;width:66.35pt;rotation:0f;z-index:251663360;v-text-anchor:middle;" o:ole="f" fillcolor="#FFFFFF" filled="f" o:preferrelative="t" stroked="t" coordorigin="0,0" coordsize="21600,21600" adj="4655">
            <v:fill on="f" color2="#FFFFFF" focus="0%"/>
            <v:stroke weight="2.25pt" color="#5F497A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贴心下午茶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color w:val="000000"/>
          <w:kern w:val="2"/>
          <w:sz w:val="21"/>
          <w:szCs w:val="22"/>
          <w:lang w:val="en-US" w:eastAsia="zh-CN" w:bidi="ar-SA"/>
        </w:rPr>
        <w:pict>
          <v:shape id="六边形 25" o:spid="_x0000_s1034" type="#_x0000_t9" style="position:absolute;left:0;margin-left:184.15pt;margin-top:124.9pt;height:57.2pt;width:66.35pt;rotation:0f;z-index:251664384;v-text-anchor:middle;" o:ole="f" fillcolor="#FFFFFF" filled="f" o:preferrelative="t" stroked="t" coordorigin="0,0" coordsize="21600,21600" adj="4655">
            <v:fill on="f" color2="#FFFFFF" focus="0%"/>
            <v:stroke weight="2.25pt" color="#5F497A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带薪培训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color w:val="000000"/>
          <w:kern w:val="2"/>
          <w:sz w:val="21"/>
          <w:szCs w:val="22"/>
          <w:lang w:val="en-US" w:eastAsia="zh-CN" w:bidi="ar-SA"/>
        </w:rPr>
        <w:pict>
          <v:shape id="六边形 26" o:spid="_x0000_s1035" type="#_x0000_t9" style="position:absolute;left:0;margin-left:128.65pt;margin-top:93pt;height:57.2pt;width:66.35pt;rotation:0f;z-index:251665408;v-text-anchor:middle;" o:ole="f" fillcolor="#FFFFFF" filled="f" o:preferrelative="t" stroked="t" coordorigin="0,0" coordsize="21600,21600" adj="4655">
            <v:fill on="f" color2="#FFFFFF" focus="0%"/>
            <v:stroke weight="2.25pt" color="#5F497A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5"/>
                    <w:spacing w:before="0" w:beforeAutospacing="0" w:after="0" w:afterAutospacing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shadow/>
                      <w:color w:val="000000"/>
                      <w:kern w:val="24"/>
                      <w:sz w:val="18"/>
                      <w:szCs w:val="18"/>
                    </w:rPr>
                    <w:t>… …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color w:val="000000"/>
          <w:kern w:val="2"/>
          <w:sz w:val="21"/>
          <w:szCs w:val="22"/>
          <w:lang w:val="en-US" w:eastAsia="zh-CN" w:bidi="ar-SA"/>
        </w:rPr>
        <w:pict>
          <v:shape id="直接箭头连接符 4" o:spid="_x0000_s1036" type="#_x0000_t32" style="position:absolute;left:0;margin-left:83.25pt;margin-top:91.5pt;height:0.05pt;width:37.1pt;rotation:0f;z-index:251666432;" o:ole="f" fillcolor="#FFFFFF" filled="t" o:preferrelative="t" stroked="t" coordorigin="0,0" coordsize="21600,21600">
            <v:stroke color="#5F497A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contextualSpacing/>
        <w:rPr>
          <w:rFonts w:ascii="微软雅黑" w:hAnsi="微软雅黑" w:eastAsia="微软雅黑"/>
          <w:b/>
          <w:sz w:val="28"/>
          <w:szCs w:val="28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widowControl/>
        <w:jc w:val="left"/>
        <w:outlineLvl w:val="1"/>
        <w:rPr>
          <w:rFonts w:ascii="微软雅黑" w:hAnsi="微软雅黑" w:eastAsia="微软雅黑"/>
          <w:b/>
          <w:bCs/>
          <w:szCs w:val="21"/>
        </w:rPr>
      </w:pPr>
    </w:p>
    <w:p>
      <w:pPr>
        <w:widowControl/>
        <w:jc w:val="left"/>
        <w:outlineLvl w:val="1"/>
        <w:rPr>
          <w:rFonts w:ascii="微软雅黑" w:hAnsi="微软雅黑" w:eastAsia="微软雅黑"/>
          <w:b/>
          <w:bCs/>
          <w:szCs w:val="21"/>
        </w:rPr>
      </w:pPr>
    </w:p>
    <w:p>
      <w:pPr>
        <w:widowControl/>
        <w:jc w:val="left"/>
        <w:outlineLvl w:val="1"/>
        <w:rPr>
          <w:rFonts w:ascii="微软雅黑" w:hAnsi="微软雅黑" w:eastAsia="微软雅黑"/>
          <w:b/>
          <w:bCs/>
          <w:szCs w:val="21"/>
        </w:rPr>
      </w:pPr>
    </w:p>
    <w:p>
      <w:pPr>
        <w:contextualSpacing/>
        <w:rPr>
          <w:rFonts w:ascii="微软雅黑" w:hAnsi="微软雅黑" w:eastAsia="微软雅黑"/>
          <w:b/>
          <w:sz w:val="28"/>
          <w:szCs w:val="28"/>
          <w:highlight w:val="lightGray"/>
        </w:rPr>
      </w:pPr>
    </w:p>
    <w:p>
      <w:pPr>
        <w:contextualSpacing/>
        <w:rPr>
          <w:rFonts w:ascii="微软雅黑" w:hAnsi="微软雅黑" w:eastAsia="微软雅黑"/>
          <w:b/>
          <w:sz w:val="28"/>
          <w:szCs w:val="28"/>
          <w:highlight w:val="cyan"/>
        </w:rPr>
      </w:pPr>
      <w:r>
        <w:rPr>
          <w:rFonts w:hint="eastAsia" w:ascii="微软雅黑" w:hAnsi="微软雅黑" w:eastAsia="微软雅黑"/>
          <w:b/>
          <w:sz w:val="28"/>
          <w:szCs w:val="28"/>
          <w:highlight w:val="cyan"/>
        </w:rPr>
        <w:t>招聘流程：</w:t>
      </w:r>
    </w:p>
    <w:p>
      <w:pPr>
        <w:spacing w:afterLines="50" w:line="480" w:lineRule="auto"/>
        <w:contextualSpacing/>
        <w:rPr>
          <w:rFonts w:ascii="微软雅黑" w:hAnsi="微软雅黑" w:eastAsia="微软雅黑" w:cs="宋体"/>
          <w:b/>
          <w:bCs/>
          <w:color w:val="00000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000000"/>
          <w:szCs w:val="21"/>
        </w:rPr>
        <w:t>在线投递简历→现场筛选→HR面试→部门面试→OFFER</w:t>
      </w:r>
    </w:p>
    <w:p>
      <w:pPr>
        <w:spacing w:afterLines="50" w:line="480" w:lineRule="auto"/>
        <w:contextualSpacing/>
        <w:rPr>
          <w:rFonts w:ascii="微软雅黑" w:hAnsi="微软雅黑" w:eastAsia="微软雅黑" w:cs="宋体"/>
          <w:b/>
          <w:bCs/>
          <w:color w:val="00000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000000"/>
          <w:szCs w:val="21"/>
        </w:rPr>
        <w:t xml:space="preserve">网申地址：zhizhao.baidu.com </w:t>
      </w:r>
    </w:p>
    <w:p>
      <w:pPr>
        <w:spacing w:afterLines="50" w:line="480" w:lineRule="auto"/>
        <w:contextualSpacing/>
        <w:rPr>
          <w:rFonts w:ascii="微软雅黑" w:hAnsi="微软雅黑" w:eastAsia="微软雅黑" w:cs="宋体"/>
          <w:bCs/>
          <w:color w:val="000000"/>
          <w:szCs w:val="21"/>
        </w:rPr>
      </w:pPr>
      <w:r>
        <w:rPr>
          <w:rFonts w:hint="eastAsia" w:ascii="微软雅黑" w:hAnsi="微软雅黑" w:eastAsia="微软雅黑" w:cs="宋体"/>
          <w:bCs/>
          <w:color w:val="000000"/>
          <w:szCs w:val="21"/>
          <w:highlight w:val="yellow"/>
        </w:rPr>
        <w:t>(点击校园招聘-广州-销售管理培训生/职能管理培训生)</w:t>
      </w:r>
    </w:p>
    <w:p>
      <w:pPr>
        <w:contextualSpacing/>
        <w:rPr>
          <w:rFonts w:ascii="微软雅黑" w:hAnsi="微软雅黑" w:eastAsia="微软雅黑"/>
          <w:b/>
          <w:sz w:val="28"/>
          <w:szCs w:val="28"/>
          <w:highlight w:val="cyan"/>
        </w:rPr>
      </w:pPr>
    </w:p>
    <w:p>
      <w:pPr>
        <w:contextualSpacing/>
        <w:rPr>
          <w:rFonts w:ascii="微软雅黑" w:hAnsi="微软雅黑" w:eastAsia="微软雅黑"/>
          <w:b/>
          <w:sz w:val="28"/>
          <w:szCs w:val="28"/>
          <w:highlight w:val="cyan"/>
        </w:rPr>
      </w:pPr>
      <w:r>
        <w:rPr>
          <w:rFonts w:hint="eastAsia" w:ascii="微软雅黑" w:hAnsi="微软雅黑" w:eastAsia="微软雅黑"/>
          <w:b/>
          <w:sz w:val="28"/>
          <w:szCs w:val="28"/>
          <w:highlight w:val="cyan"/>
        </w:rPr>
        <w:t>公司环境介绍：</w:t>
      </w:r>
    </w:p>
    <w:p>
      <w:pPr>
        <w:spacing w:before="100" w:beforeAutospacing="1" w:after="100" w:afterAutospacing="1" w:line="360" w:lineRule="auto"/>
        <w:contextualSpacing/>
        <w:rPr>
          <w:rFonts w:ascii="宋体" w:hAnsi="宋体" w:cs="宋体"/>
          <w:b/>
          <w:color w:val="FF0000"/>
          <w:szCs w:val="21"/>
        </w:rPr>
      </w:pPr>
      <w:r>
        <w:rPr>
          <w:rFonts w:ascii="微软雅黑" w:hAnsi="微软雅黑" w:eastAsia="微软雅黑" w:cs="宋体"/>
          <w:b/>
          <w:color w:val="FF0000"/>
          <w:kern w:val="2"/>
          <w:sz w:val="21"/>
          <w:szCs w:val="21"/>
          <w:lang w:val="en-US" w:eastAsia="zh-CN" w:bidi="ar-SA"/>
        </w:rPr>
        <w:pict>
          <v:shape id="图片 14" o:spid="_x0000_s1037" type="#_x0000_t75" style="height:138.75pt;width:191.25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b/>
          <w:color w:val="FF0000"/>
          <w:kern w:val="2"/>
          <w:sz w:val="21"/>
          <w:szCs w:val="21"/>
          <w:lang w:val="en-US" w:eastAsia="zh-CN" w:bidi="ar-SA"/>
        </w:rPr>
        <w:pict>
          <v:shape id="图片 13" o:spid="_x0000_s1038" type="#_x0000_t75" style="height:138.75pt;width:185.25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before="100" w:beforeAutospacing="1" w:after="100" w:afterAutospacing="1" w:line="360" w:lineRule="auto"/>
        <w:ind w:firstLine="3330"/>
        <w:contextualSpacing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外部环境 </w:t>
      </w:r>
    </w:p>
    <w:p>
      <w:pPr>
        <w:spacing w:before="100" w:beforeAutospacing="1" w:after="100" w:afterAutospacing="1" w:line="360" w:lineRule="auto"/>
        <w:contextualSpacing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eastAsia="宋体" w:cs="宋体"/>
          <w:b/>
          <w:color w:val="000000"/>
          <w:kern w:val="2"/>
          <w:sz w:val="21"/>
          <w:szCs w:val="21"/>
          <w:lang w:val="en-US" w:eastAsia="zh-CN" w:bidi="ar-SA"/>
        </w:rPr>
        <w:pict>
          <v:shape id="图片 12" o:spid="_x0000_s1039" type="#_x0000_t75" style="height:134.25pt;width:192.75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b/>
          <w:color w:val="000000"/>
          <w:kern w:val="2"/>
          <w:sz w:val="21"/>
          <w:szCs w:val="21"/>
          <w:lang w:val="en-US" w:eastAsia="zh-CN" w:bidi="ar-SA"/>
        </w:rPr>
        <w:pict>
          <v:shape id="图片 10" o:spid="_x0000_s1040" type="#_x0000_t75" style="height:134.25pt;width:186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before="100" w:beforeAutospacing="1" w:after="100" w:afterAutospacing="1" w:line="360" w:lineRule="auto"/>
        <w:ind w:firstLine="3150"/>
        <w:contextualSpacing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内部环境</w:t>
      </w:r>
    </w:p>
    <w:p>
      <w:pPr>
        <w:spacing w:line="360" w:lineRule="auto"/>
        <w:contextualSpacing/>
        <w:rPr>
          <w:rFonts w:ascii="宋体" w:hAnsi="宋体" w:cs="宋体"/>
          <w:b/>
          <w:szCs w:val="21"/>
        </w:rPr>
      </w:pPr>
      <w:r>
        <w:rPr>
          <w:rFonts w:ascii="宋体" w:hAnsi="宋体" w:eastAsia="宋体" w:cs="宋体"/>
          <w:b/>
          <w:kern w:val="2"/>
          <w:sz w:val="21"/>
          <w:szCs w:val="21"/>
          <w:lang w:val="en-US" w:eastAsia="zh-CN" w:bidi="ar-SA"/>
        </w:rPr>
        <w:pict>
          <v:shape id="图片 8" o:spid="_x0000_s1041" type="#_x0000_t75" style="height:123.75pt;width:190.5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b/>
          <w:kern w:val="2"/>
          <w:sz w:val="21"/>
          <w:szCs w:val="21"/>
          <w:lang w:val="en-US" w:eastAsia="zh-CN" w:bidi="ar-SA"/>
        </w:rPr>
        <w:pict>
          <v:shape id="图片 7" o:spid="_x0000_s1042" type="#_x0000_t75" style="height:123.75pt;width:187.5pt;rotation:0f;" o:ole="f" fillcolor="#FFFFFF" filled="f" o:preferrelative="t" stroked="f" coordorigin="0,0" coordsize="21600,21600">
            <v:fill on="f" color2="#FFFFFF" focus="0%"/>
            <v:imagedata gain="65536f" blacklevel="0f" gamma="0" o:title="" r:id="rId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contextualSpacing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         桌球室                                  瑜伽室</w:t>
      </w:r>
    </w:p>
    <w:p>
      <w:pPr>
        <w:spacing w:before="100" w:beforeAutospacing="1" w:after="100" w:afterAutospacing="1" w:line="360" w:lineRule="auto"/>
        <w:contextualSpacing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eastAsia="宋体" w:cs="宋体"/>
          <w:b/>
          <w:color w:val="000000"/>
          <w:kern w:val="2"/>
          <w:sz w:val="21"/>
          <w:szCs w:val="21"/>
          <w:lang w:val="en-US" w:eastAsia="zh-CN" w:bidi="ar-SA"/>
        </w:rPr>
        <w:pict>
          <v:shape id="图片 2" o:spid="_x0000_s1043" type="#_x0000_t75" style="height:135pt;width:189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b/>
          <w:color w:val="000000"/>
          <w:kern w:val="2"/>
          <w:sz w:val="21"/>
          <w:szCs w:val="21"/>
          <w:lang w:val="en-US" w:eastAsia="zh-CN" w:bidi="ar-SA"/>
        </w:rPr>
        <w:pict>
          <v:shape id="图片 1" o:spid="_x0000_s1044" type="#_x0000_t75" style="height:135pt;width:192pt;rotation:0f;" o:ole="f" fillcolor="#FFFFFF" filled="f" o:preferrelative="t" stroked="f" coordorigin="0,0" coordsize="21600,21600">
            <v:fill on="f" color2="#FFFFFF" focus="0%"/>
            <v:imagedata gain="65536f" blacklevel="0f" gamma="0" o:title="" r:id="rId1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before="100" w:beforeAutospacing="1" w:after="100" w:afterAutospacing="1" w:line="360" w:lineRule="auto"/>
        <w:contextualSpacing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 xml:space="preserve">                           精彩激烈的员工活动</w:t>
      </w:r>
      <w:r>
        <w:rPr>
          <w:rFonts w:hint="eastAsia" w:ascii="宋体" w:hAnsi="宋体" w:cs="宋体"/>
          <w:b/>
          <w:szCs w:val="21"/>
        </w:rPr>
        <w:t xml:space="preserve">                           </w:t>
      </w:r>
    </w:p>
    <w:p>
      <w:pPr>
        <w:tabs>
          <w:tab w:val="left" w:pos="6975"/>
        </w:tabs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                                             </w:t>
      </w:r>
    </w:p>
    <w:p>
      <w:pPr>
        <w:tabs>
          <w:tab w:val="left" w:pos="6975"/>
        </w:tabs>
        <w:jc w:val="center"/>
        <w:rPr>
          <w:rFonts w:ascii="宋体" w:hAnsi="宋体" w:cs="宋体"/>
          <w:b/>
          <w:szCs w:val="21"/>
        </w:rPr>
      </w:pPr>
    </w:p>
    <w:p>
      <w:pPr>
        <w:tabs>
          <w:tab w:val="left" w:pos="6975"/>
        </w:tabs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                                                          百度（中国）有限公司广州分公司</w:t>
      </w:r>
    </w:p>
    <w:p>
      <w:pPr>
        <w:tabs>
          <w:tab w:val="left" w:pos="6975"/>
        </w:tabs>
        <w:jc w:val="center"/>
        <w:rPr>
          <w:rFonts w:ascii="宋体" w:hAnsi="宋体" w:cs="宋体"/>
          <w:b/>
          <w:szCs w:val="21"/>
        </w:rPr>
      </w:pPr>
      <w:r>
        <w:rPr>
          <w:rFonts w:ascii="宋体" w:hAnsi="宋体" w:cs="宋体"/>
          <w:b/>
          <w:szCs w:val="21"/>
        </w:rPr>
        <w:t xml:space="preserve">                                                                  </w:t>
      </w:r>
      <w:r>
        <w:rPr>
          <w:rFonts w:hint="eastAsia" w:ascii="宋体" w:hAnsi="宋体" w:cs="宋体"/>
          <w:b/>
          <w:szCs w:val="21"/>
        </w:rPr>
        <w:t>人力资源部</w:t>
      </w:r>
    </w:p>
    <w:p>
      <w:pPr>
        <w:rPr>
          <w:rFonts w:ascii="Arial" w:hAnsi="Arial" w:cs="Arial"/>
          <w:b/>
          <w:color w:val="000000"/>
          <w:szCs w:val="21"/>
        </w:rPr>
      </w:pPr>
    </w:p>
    <w:sectPr>
      <w:type w:val="continuous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single" w:color="auto" w:sz="6" w:space="0"/>
      </w:pBdr>
      <w:jc w:val="both"/>
    </w:pPr>
    <w:r>
      <w:rPr>
        <w:rFonts w:hint="eastAsia" w:ascii="Calibri" w:hAnsi="Calibri" w:eastAsia="宋体"/>
        <w:kern w:val="2"/>
        <w:sz w:val="18"/>
        <w:szCs w:val="18"/>
        <w:lang w:val="en-US" w:eastAsia="zh-CN" w:bidi="ar-SA"/>
      </w:rPr>
      <w:pict>
        <v:shape id="图片 2" o:spid="_x0000_s1025" type="#_x0000_t75" style="position:absolute;left:0;margin-left:0.75pt;margin-top:4.7pt;height:29.25pt;width:98.25pt;rotation:0f;z-index:251658240;" o:ole="f" fillcolor="#FFFFFF" filled="f" o:preferrelative="t" stroked="f" coordorigin="0,0" coordsize="21600,21600">
          <v:fill on="f" color2="#FFFFFF" focus="0%"/>
          <v:imagedata cropleft="23078f" cropright="22930f" cropbottom="62552f" gain="65536f" blacklevel="0f" gamma="0" o:title="" r:id="rId1"/>
          <o:lock v:ext="edit" position="f" selection="f" grouping="f" rotation="f" cropping="f" text="f" aspectratio="t"/>
        </v:shape>
      </w:pict>
    </w:r>
  </w:p>
  <w:p>
    <w:pPr>
      <w:pStyle w:val="4"/>
      <w:pBdr>
        <w:bottom w:val="single" w:color="auto" w:sz="6" w:space="0"/>
      </w:pBdr>
      <w:jc w:val="both"/>
    </w:pPr>
  </w:p>
  <w:p>
    <w:pPr>
      <w:pStyle w:val="4"/>
      <w:pBdr>
        <w:bottom w:val="single" w:color="auto" w:sz="6" w:space="0"/>
      </w:pBdr>
      <w:jc w:val="both"/>
      <w:rPr>
        <w:sz w:val="21"/>
        <w:szCs w:val="21"/>
      </w:rPr>
    </w:pPr>
    <w:r>
      <w:rPr>
        <w:rFonts w:hint="eastAsia"/>
      </w:rPr>
      <w:t xml:space="preserve">                                                                         </w:t>
    </w:r>
    <w:r>
      <w:t xml:space="preserve">               </w:t>
    </w:r>
    <w:r>
      <w:rPr>
        <w:rFonts w:hint="eastAsia"/>
      </w:rPr>
      <w:t xml:space="preserve"> </w:t>
    </w:r>
    <w:r>
      <w:rPr>
        <w:rFonts w:hint="eastAsia"/>
        <w:sz w:val="21"/>
        <w:szCs w:val="21"/>
      </w:rPr>
      <w:t>百度广州分公司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08927676">
    <w:nsid w:val="244B7FBC"/>
    <w:multiLevelType w:val="multilevel"/>
    <w:tmpl w:val="244B7FBC"/>
    <w:lvl w:ilvl="0" w:tentative="1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68103970">
    <w:nsid w:val="33BE3722"/>
    <w:multiLevelType w:val="multilevel"/>
    <w:tmpl w:val="33BE3722"/>
    <w:lvl w:ilvl="0" w:tentative="1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  <w:lvl w:ilvl="1" w:tentative="1">
      <w:start w:val="1"/>
      <w:numFmt w:val="bullet"/>
      <w:lvlText w:val=""/>
      <w:lvlJc w:val="left"/>
      <w:pPr>
        <w:tabs>
          <w:tab w:val="left" w:pos="1080"/>
        </w:tabs>
        <w:ind w:left="1080" w:hanging="360"/>
      </w:pPr>
      <w:rPr>
        <w:rFonts w:hint="default" w:ascii="Wingdings" w:hAnsi="Wingdings"/>
      </w:rPr>
    </w:lvl>
    <w:lvl w:ilvl="2" w:tentative="1">
      <w:start w:val="1"/>
      <w:numFmt w:val="bullet"/>
      <w:lvlText w:val="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</w:rPr>
    </w:lvl>
    <w:lvl w:ilvl="3" w:tentative="1">
      <w:start w:val="1"/>
      <w:numFmt w:val="bullet"/>
      <w:lvlText w:val="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</w:rPr>
    </w:lvl>
    <w:lvl w:ilvl="4" w:tentative="1">
      <w:start w:val="1"/>
      <w:numFmt w:val="bullet"/>
      <w:lvlText w:val="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</w:rPr>
    </w:lvl>
    <w:lvl w:ilvl="5" w:tentative="1">
      <w:start w:val="1"/>
      <w:numFmt w:val="bullet"/>
      <w:lvlText w:val="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</w:rPr>
    </w:lvl>
    <w:lvl w:ilvl="6" w:tentative="1">
      <w:start w:val="1"/>
      <w:numFmt w:val="bullet"/>
      <w:lvlText w:val="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</w:rPr>
    </w:lvl>
    <w:lvl w:ilvl="7" w:tentative="1">
      <w:start w:val="1"/>
      <w:numFmt w:val="bullet"/>
      <w:lvlText w:val="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</w:rPr>
    </w:lvl>
    <w:lvl w:ilvl="8" w:tentative="1">
      <w:start w:val="1"/>
      <w:numFmt w:val="bullet"/>
      <w:lvlText w:val="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</w:rPr>
    </w:lvl>
  </w:abstractNum>
  <w:num w:numId="1">
    <w:abstractNumId w:val="868103970"/>
  </w:num>
  <w:num w:numId="2">
    <w:abstractNumId w:val="6089276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05AC4"/>
    <w:rsid w:val="000255BE"/>
    <w:rsid w:val="0002734C"/>
    <w:rsid w:val="00034BBA"/>
    <w:rsid w:val="000367E9"/>
    <w:rsid w:val="00050641"/>
    <w:rsid w:val="000576A6"/>
    <w:rsid w:val="00060AF7"/>
    <w:rsid w:val="00071173"/>
    <w:rsid w:val="0007437F"/>
    <w:rsid w:val="00076105"/>
    <w:rsid w:val="00091351"/>
    <w:rsid w:val="00095648"/>
    <w:rsid w:val="000A2D41"/>
    <w:rsid w:val="000B3D8B"/>
    <w:rsid w:val="000C52F5"/>
    <w:rsid w:val="000D1B98"/>
    <w:rsid w:val="000D61BD"/>
    <w:rsid w:val="000E014B"/>
    <w:rsid w:val="000F691A"/>
    <w:rsid w:val="00114AFA"/>
    <w:rsid w:val="00135F17"/>
    <w:rsid w:val="0013611F"/>
    <w:rsid w:val="00143581"/>
    <w:rsid w:val="00153C93"/>
    <w:rsid w:val="00157908"/>
    <w:rsid w:val="00182D08"/>
    <w:rsid w:val="001A20EC"/>
    <w:rsid w:val="001C1C6F"/>
    <w:rsid w:val="001D6521"/>
    <w:rsid w:val="001D7106"/>
    <w:rsid w:val="001E0A3A"/>
    <w:rsid w:val="001F0FA8"/>
    <w:rsid w:val="00202ED2"/>
    <w:rsid w:val="00210798"/>
    <w:rsid w:val="00221F19"/>
    <w:rsid w:val="00225CCA"/>
    <w:rsid w:val="002529D9"/>
    <w:rsid w:val="00260F45"/>
    <w:rsid w:val="00266D16"/>
    <w:rsid w:val="00287E2E"/>
    <w:rsid w:val="00296482"/>
    <w:rsid w:val="002A5EDA"/>
    <w:rsid w:val="002B487C"/>
    <w:rsid w:val="002B6E8E"/>
    <w:rsid w:val="002D25BC"/>
    <w:rsid w:val="00341B10"/>
    <w:rsid w:val="00347115"/>
    <w:rsid w:val="00350B5A"/>
    <w:rsid w:val="003635C0"/>
    <w:rsid w:val="00380FA1"/>
    <w:rsid w:val="003846CC"/>
    <w:rsid w:val="003A64E2"/>
    <w:rsid w:val="003C0A76"/>
    <w:rsid w:val="003C150C"/>
    <w:rsid w:val="003C519F"/>
    <w:rsid w:val="003E44DB"/>
    <w:rsid w:val="003E5F86"/>
    <w:rsid w:val="003E7103"/>
    <w:rsid w:val="003F3421"/>
    <w:rsid w:val="0040394E"/>
    <w:rsid w:val="00415330"/>
    <w:rsid w:val="00417134"/>
    <w:rsid w:val="00425613"/>
    <w:rsid w:val="00432CDA"/>
    <w:rsid w:val="0044753D"/>
    <w:rsid w:val="004516E6"/>
    <w:rsid w:val="00461CED"/>
    <w:rsid w:val="0049593B"/>
    <w:rsid w:val="00495A8D"/>
    <w:rsid w:val="004B37F1"/>
    <w:rsid w:val="004C654E"/>
    <w:rsid w:val="004D394C"/>
    <w:rsid w:val="004E5162"/>
    <w:rsid w:val="004E7171"/>
    <w:rsid w:val="004F63B9"/>
    <w:rsid w:val="00503297"/>
    <w:rsid w:val="005033E7"/>
    <w:rsid w:val="005064B5"/>
    <w:rsid w:val="00510B9F"/>
    <w:rsid w:val="00513FF8"/>
    <w:rsid w:val="00526076"/>
    <w:rsid w:val="00534A03"/>
    <w:rsid w:val="00581236"/>
    <w:rsid w:val="00597417"/>
    <w:rsid w:val="005A5685"/>
    <w:rsid w:val="005B5316"/>
    <w:rsid w:val="005D1272"/>
    <w:rsid w:val="005D2D19"/>
    <w:rsid w:val="005E3AC8"/>
    <w:rsid w:val="005F2E12"/>
    <w:rsid w:val="005F5295"/>
    <w:rsid w:val="0060018E"/>
    <w:rsid w:val="0063072D"/>
    <w:rsid w:val="006321AD"/>
    <w:rsid w:val="00635088"/>
    <w:rsid w:val="006372DB"/>
    <w:rsid w:val="00654F5A"/>
    <w:rsid w:val="0066232B"/>
    <w:rsid w:val="006721D9"/>
    <w:rsid w:val="0067690A"/>
    <w:rsid w:val="006773D3"/>
    <w:rsid w:val="00695860"/>
    <w:rsid w:val="006977F2"/>
    <w:rsid w:val="006D4AA9"/>
    <w:rsid w:val="006D5A7A"/>
    <w:rsid w:val="006E2175"/>
    <w:rsid w:val="007076FE"/>
    <w:rsid w:val="0072163C"/>
    <w:rsid w:val="0074214B"/>
    <w:rsid w:val="00764979"/>
    <w:rsid w:val="00787983"/>
    <w:rsid w:val="007933C9"/>
    <w:rsid w:val="007A37FE"/>
    <w:rsid w:val="007A4814"/>
    <w:rsid w:val="007B77D5"/>
    <w:rsid w:val="007C45A8"/>
    <w:rsid w:val="007D042A"/>
    <w:rsid w:val="007E05D4"/>
    <w:rsid w:val="007E6E7F"/>
    <w:rsid w:val="007F1D07"/>
    <w:rsid w:val="007F5BE0"/>
    <w:rsid w:val="00806B7C"/>
    <w:rsid w:val="008071C3"/>
    <w:rsid w:val="00811DF2"/>
    <w:rsid w:val="00813362"/>
    <w:rsid w:val="008420F2"/>
    <w:rsid w:val="00882DD4"/>
    <w:rsid w:val="008B326B"/>
    <w:rsid w:val="008B7DC2"/>
    <w:rsid w:val="0090244F"/>
    <w:rsid w:val="00906D73"/>
    <w:rsid w:val="00910F9A"/>
    <w:rsid w:val="00924228"/>
    <w:rsid w:val="00925163"/>
    <w:rsid w:val="009259E2"/>
    <w:rsid w:val="00930D37"/>
    <w:rsid w:val="00943F7C"/>
    <w:rsid w:val="009507AF"/>
    <w:rsid w:val="00964F6A"/>
    <w:rsid w:val="00977565"/>
    <w:rsid w:val="00977971"/>
    <w:rsid w:val="00994405"/>
    <w:rsid w:val="0099461A"/>
    <w:rsid w:val="009B4137"/>
    <w:rsid w:val="009B4CAD"/>
    <w:rsid w:val="009B7112"/>
    <w:rsid w:val="009B76B2"/>
    <w:rsid w:val="009C2960"/>
    <w:rsid w:val="009C68D3"/>
    <w:rsid w:val="009E0C17"/>
    <w:rsid w:val="009E1061"/>
    <w:rsid w:val="009E182C"/>
    <w:rsid w:val="009E2405"/>
    <w:rsid w:val="009F09EB"/>
    <w:rsid w:val="009F20CC"/>
    <w:rsid w:val="009F3AE8"/>
    <w:rsid w:val="00A10700"/>
    <w:rsid w:val="00A1723E"/>
    <w:rsid w:val="00A2226C"/>
    <w:rsid w:val="00A36513"/>
    <w:rsid w:val="00A61C16"/>
    <w:rsid w:val="00A76893"/>
    <w:rsid w:val="00A77ADF"/>
    <w:rsid w:val="00A82B54"/>
    <w:rsid w:val="00AB3004"/>
    <w:rsid w:val="00AC25E9"/>
    <w:rsid w:val="00AC2D00"/>
    <w:rsid w:val="00AC3A19"/>
    <w:rsid w:val="00AC57EE"/>
    <w:rsid w:val="00AD7F65"/>
    <w:rsid w:val="00AE5729"/>
    <w:rsid w:val="00AE6D2B"/>
    <w:rsid w:val="00AE7911"/>
    <w:rsid w:val="00AE7F2D"/>
    <w:rsid w:val="00AF4B51"/>
    <w:rsid w:val="00B00CD5"/>
    <w:rsid w:val="00B02C11"/>
    <w:rsid w:val="00B07587"/>
    <w:rsid w:val="00B07813"/>
    <w:rsid w:val="00B13DAA"/>
    <w:rsid w:val="00B54C03"/>
    <w:rsid w:val="00B57918"/>
    <w:rsid w:val="00B57AF1"/>
    <w:rsid w:val="00B621FA"/>
    <w:rsid w:val="00B7010E"/>
    <w:rsid w:val="00B717CC"/>
    <w:rsid w:val="00B72BF7"/>
    <w:rsid w:val="00B74D45"/>
    <w:rsid w:val="00B85808"/>
    <w:rsid w:val="00BB6A61"/>
    <w:rsid w:val="00BC0E9C"/>
    <w:rsid w:val="00BD0805"/>
    <w:rsid w:val="00BE303F"/>
    <w:rsid w:val="00BE3B19"/>
    <w:rsid w:val="00C104A8"/>
    <w:rsid w:val="00C14AB4"/>
    <w:rsid w:val="00C21C53"/>
    <w:rsid w:val="00C269CF"/>
    <w:rsid w:val="00C26CA4"/>
    <w:rsid w:val="00C3398D"/>
    <w:rsid w:val="00C462FE"/>
    <w:rsid w:val="00C465C3"/>
    <w:rsid w:val="00C67826"/>
    <w:rsid w:val="00C72DDF"/>
    <w:rsid w:val="00CA627D"/>
    <w:rsid w:val="00CA7BEE"/>
    <w:rsid w:val="00CB7CC6"/>
    <w:rsid w:val="00CC4D28"/>
    <w:rsid w:val="00CD0499"/>
    <w:rsid w:val="00CE6796"/>
    <w:rsid w:val="00CF0CB6"/>
    <w:rsid w:val="00D14C3A"/>
    <w:rsid w:val="00D25188"/>
    <w:rsid w:val="00D330FE"/>
    <w:rsid w:val="00D42AD7"/>
    <w:rsid w:val="00D50928"/>
    <w:rsid w:val="00D520BC"/>
    <w:rsid w:val="00D55974"/>
    <w:rsid w:val="00D6431D"/>
    <w:rsid w:val="00D65262"/>
    <w:rsid w:val="00D750A2"/>
    <w:rsid w:val="00D80501"/>
    <w:rsid w:val="00D80F78"/>
    <w:rsid w:val="00D83C20"/>
    <w:rsid w:val="00D84EB8"/>
    <w:rsid w:val="00DA49DF"/>
    <w:rsid w:val="00DB22B2"/>
    <w:rsid w:val="00DB2A8A"/>
    <w:rsid w:val="00DB2B9C"/>
    <w:rsid w:val="00DB3C0A"/>
    <w:rsid w:val="00DB7369"/>
    <w:rsid w:val="00DC2BB9"/>
    <w:rsid w:val="00DC35D3"/>
    <w:rsid w:val="00DD5EFC"/>
    <w:rsid w:val="00DD7228"/>
    <w:rsid w:val="00DD7998"/>
    <w:rsid w:val="00DE20A1"/>
    <w:rsid w:val="00DF4CDC"/>
    <w:rsid w:val="00DF6458"/>
    <w:rsid w:val="00E00A60"/>
    <w:rsid w:val="00E022FD"/>
    <w:rsid w:val="00E042E5"/>
    <w:rsid w:val="00E10EDD"/>
    <w:rsid w:val="00E13CC8"/>
    <w:rsid w:val="00E259DE"/>
    <w:rsid w:val="00E37FA5"/>
    <w:rsid w:val="00E42920"/>
    <w:rsid w:val="00E431CD"/>
    <w:rsid w:val="00E53214"/>
    <w:rsid w:val="00E61E33"/>
    <w:rsid w:val="00E64EFE"/>
    <w:rsid w:val="00E665B3"/>
    <w:rsid w:val="00E84572"/>
    <w:rsid w:val="00E84B6B"/>
    <w:rsid w:val="00E85E2C"/>
    <w:rsid w:val="00E86A8F"/>
    <w:rsid w:val="00E9763B"/>
    <w:rsid w:val="00EA5CB6"/>
    <w:rsid w:val="00EA71E3"/>
    <w:rsid w:val="00EB0FAC"/>
    <w:rsid w:val="00EB2019"/>
    <w:rsid w:val="00EB27BF"/>
    <w:rsid w:val="00EC557F"/>
    <w:rsid w:val="00ED377A"/>
    <w:rsid w:val="00ED6D5B"/>
    <w:rsid w:val="00F009D8"/>
    <w:rsid w:val="00F034AD"/>
    <w:rsid w:val="00F05AC4"/>
    <w:rsid w:val="00F24D90"/>
    <w:rsid w:val="00F25DB4"/>
    <w:rsid w:val="00F27D08"/>
    <w:rsid w:val="00F33669"/>
    <w:rsid w:val="00F47B0A"/>
    <w:rsid w:val="00F52C81"/>
    <w:rsid w:val="00F602BE"/>
    <w:rsid w:val="00F62888"/>
    <w:rsid w:val="00F66419"/>
    <w:rsid w:val="00F670A0"/>
    <w:rsid w:val="00F71823"/>
    <w:rsid w:val="00F81169"/>
    <w:rsid w:val="00F8786B"/>
    <w:rsid w:val="00F95D5B"/>
    <w:rsid w:val="00FA14D4"/>
    <w:rsid w:val="00FA2795"/>
    <w:rsid w:val="00FC16B4"/>
    <w:rsid w:val="00FD6301"/>
    <w:rsid w:val="00FE72B8"/>
    <w:rsid w:val="618F424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2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13">
    <w:name w:val="apple-converted-space"/>
    <w:basedOn w:val="6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1039</Characters>
  <Lines>8</Lines>
  <Paragraphs>2</Paragraphs>
  <TotalTime>0</TotalTime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2015-10-26T06:30:00Z</dcterms:created>
  <dc:creator>user</dc:creator>
  <cp:lastModifiedBy>Administrator</cp:lastModifiedBy>
  <dcterms:modified xsi:type="dcterms:W3CDTF">2015-11-02T02:36:57Z</dcterms:modified>
  <dc:title>        你的梦想，我来百度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