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widowControl w:val="1"/>
        <w:spacing w:line="400" w:lineRule="exact"/>
        <w:jc w:val="center"/>
        <w:rPr>
          <w:rFonts w:ascii="黑体" w:cs="黑体" w:hAnsi="黑体" w:eastAsia="黑体"/>
          <w:b w:val="1"/>
          <w:bCs w:val="1"/>
          <w:kern w:val="0"/>
          <w:sz w:val="28"/>
          <w:szCs w:val="28"/>
        </w:rPr>
      </w:pPr>
      <w:r>
        <w:rPr>
          <w:rFonts w:ascii="黑体" w:cs="黑体" w:hAnsi="黑体" w:eastAsia="黑体"/>
          <w:b w:val="1"/>
          <w:bCs w:val="1"/>
          <w:kern w:val="0"/>
          <w:sz w:val="28"/>
          <w:szCs w:val="28"/>
          <w:rtl w:val="0"/>
          <w:lang w:val="zh-TW" w:eastAsia="zh-TW"/>
        </w:rPr>
        <w:t>武汉大学法学院</w:t>
      </w:r>
      <w:r>
        <w:rPr>
          <w:rFonts w:ascii="黑体" w:cs="黑体" w:hAnsi="黑体" w:eastAsia="黑体"/>
          <w:b w:val="1"/>
          <w:bCs w:val="1"/>
          <w:kern w:val="0"/>
          <w:sz w:val="28"/>
          <w:szCs w:val="28"/>
          <w:rtl w:val="0"/>
          <w:lang w:val="en-US"/>
        </w:rPr>
        <w:t>2015</w:t>
      </w:r>
      <w:r>
        <w:rPr>
          <w:rFonts w:ascii="黑体" w:cs="黑体" w:hAnsi="黑体" w:eastAsia="黑体"/>
          <w:b w:val="1"/>
          <w:bCs w:val="1"/>
          <w:kern w:val="0"/>
          <w:sz w:val="28"/>
          <w:szCs w:val="28"/>
          <w:rtl w:val="0"/>
          <w:lang w:val="zh-TW" w:eastAsia="zh-TW"/>
        </w:rPr>
        <w:t>级新生团组织关系转入登记表</w:t>
      </w:r>
    </w:p>
    <w:p>
      <w:pPr>
        <w:pStyle w:val="正文 A"/>
        <w:spacing w:line="400" w:lineRule="exact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u w:val="single"/>
        </w:rPr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>团支部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u w:val="single"/>
          <w:rtl w:val="0"/>
          <w:lang w:val="en-US"/>
        </w:rPr>
        <w:t xml:space="preserve">                   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 xml:space="preserve">   团支书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u w:val="single"/>
          <w:rtl w:val="0"/>
          <w:lang w:val="en-US"/>
        </w:rPr>
        <w:t xml:space="preserve">          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 xml:space="preserve">  联系方式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u w:val="single"/>
          <w:rtl w:val="0"/>
          <w:lang w:val="en-US"/>
        </w:rPr>
        <w:t xml:space="preserve">               </w:t>
      </w:r>
    </w:p>
    <w:tbl>
      <w:tblPr>
        <w:tblW w:w="96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0"/>
        <w:gridCol w:w="1238"/>
        <w:gridCol w:w="720"/>
        <w:gridCol w:w="720"/>
        <w:gridCol w:w="998"/>
        <w:gridCol w:w="1235"/>
        <w:gridCol w:w="1236"/>
        <w:gridCol w:w="2028"/>
        <w:gridCol w:w="776"/>
      </w:tblGrid>
      <w:tr>
        <w:tblPrEx>
          <w:shd w:val="clear" w:color="auto" w:fill="auto"/>
        </w:tblPrEx>
        <w:trPr>
          <w:trHeight w:val="483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序号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民族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籍贯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入团时间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入团地点和单位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jc w:val="left"/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u w:val="single"/>
        </w:rPr>
        <w:br w:type="textWrapping"/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u w:val="single"/>
        </w:rPr>
        <w:br w:type="page"/>
      </w:r>
    </w:p>
    <w:p>
      <w:pPr>
        <w:pStyle w:val="正文 A"/>
        <w:jc w:val="left"/>
      </w:pPr>
    </w:p>
    <w:sectPr>
      <w:headerReference w:type="default" r:id="rId4"/>
      <w:footerReference w:type="default" r:id="rId5"/>
      <w:pgSz w:w="12240" w:h="15840" w:orient="portrait"/>
      <w:pgMar w:top="779" w:right="1800" w:bottom="935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